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0C" w:rsidRDefault="00D65B0C">
      <w:pPr>
        <w:rPr>
          <w:rStyle w:val="a4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D65B0C">
        <w:rPr>
          <w:rFonts w:ascii="Times New Roman" w:hAnsi="Times New Roman" w:cs="Times New Roman"/>
          <w:sz w:val="28"/>
          <w:szCs w:val="28"/>
        </w:rPr>
        <w:t>Равномерный бег на 2500 м. Развитие выносливости.</w:t>
      </w:r>
      <w:r w:rsidRPr="00D65B0C">
        <w:rPr>
          <w:rStyle w:val="3"/>
          <w:rFonts w:eastAsiaTheme="minorHAnsi"/>
          <w:sz w:val="28"/>
          <w:szCs w:val="28"/>
        </w:rPr>
        <w:t xml:space="preserve"> </w:t>
      </w:r>
      <w:r w:rsidRPr="00D65B0C">
        <w:rPr>
          <w:rStyle w:val="3"/>
          <w:rFonts w:eastAsiaTheme="minorHAnsi"/>
          <w:sz w:val="28"/>
          <w:szCs w:val="28"/>
        </w:rPr>
        <w:t>Тестирование бега на 2000 и 3000м. Спортивные и подвижные игры.</w:t>
      </w:r>
      <w:r w:rsidRPr="00D65B0C">
        <w:rPr>
          <w:rFonts w:ascii="Times New Roman" w:hAnsi="Times New Roman" w:cs="Times New Roman"/>
          <w:sz w:val="28"/>
          <w:szCs w:val="28"/>
        </w:rPr>
        <w:t xml:space="preserve"> Самостоятельные занятия по спортивной подготовке, профессионально-прикладной.</w:t>
      </w:r>
      <w:r w:rsidRPr="00D65B0C">
        <w:rPr>
          <w:rFonts w:ascii="Times New Roman" w:hAnsi="Times New Roman" w:cs="Times New Roman"/>
          <w:sz w:val="28"/>
          <w:szCs w:val="28"/>
        </w:rPr>
        <w:t xml:space="preserve"> </w:t>
      </w:r>
      <w:r w:rsidRPr="00D65B0C">
        <w:rPr>
          <w:rFonts w:ascii="Times New Roman" w:hAnsi="Times New Roman" w:cs="Times New Roman"/>
          <w:sz w:val="28"/>
          <w:szCs w:val="28"/>
        </w:rPr>
        <w:t>Тестирование - подтягивание. Эстафетный бег. Легкоатлетическая полоса препятствий.</w:t>
      </w:r>
      <w:r w:rsidRPr="00D65B0C">
        <w:rPr>
          <w:rStyle w:val="a4"/>
          <w:rFonts w:eastAsiaTheme="minorHAnsi"/>
          <w:sz w:val="28"/>
          <w:szCs w:val="28"/>
        </w:rPr>
        <w:t xml:space="preserve"> Туристские походы в форме активного отдыха</w:t>
      </w:r>
    </w:p>
    <w:p w:rsidR="00D65B0C" w:rsidRDefault="00D65B0C">
      <w:pPr>
        <w:rPr>
          <w:rStyle w:val="a4"/>
          <w:rFonts w:eastAsiaTheme="minorHAnsi"/>
          <w:sz w:val="28"/>
          <w:szCs w:val="28"/>
        </w:rPr>
      </w:pPr>
    </w:p>
    <w:p w:rsidR="00D65B0C" w:rsidRDefault="00D65B0C" w:rsidP="00D65B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разминку 5 минут.</w:t>
      </w:r>
    </w:p>
    <w:p w:rsidR="00D65B0C" w:rsidRDefault="00D65B0C" w:rsidP="00D65B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Пробежать дистанцию 1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пересеченной местности.</w:t>
      </w:r>
    </w:p>
    <w:p w:rsidR="00D65B0C" w:rsidRPr="00D65B0C" w:rsidRDefault="00D65B0C" w:rsidP="00D65B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подтягивание на перекладине, сделать видеозапись. Отчёт мне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1471" w:rsidRPr="00D65B0C" w:rsidRDefault="000E1471">
      <w:pPr>
        <w:rPr>
          <w:rFonts w:ascii="Times New Roman" w:hAnsi="Times New Roman" w:cs="Times New Roman"/>
          <w:sz w:val="28"/>
          <w:szCs w:val="28"/>
        </w:rPr>
      </w:pPr>
    </w:p>
    <w:sectPr w:rsidR="000E1471" w:rsidRPr="00D65B0C" w:rsidSect="000E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7532C"/>
    <w:multiLevelType w:val="hybridMultilevel"/>
    <w:tmpl w:val="12D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5B0C"/>
    <w:rsid w:val="000E1471"/>
    <w:rsid w:val="00D6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65B0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D65B0C"/>
    <w:rPr>
      <w:i/>
      <w:iCs/>
    </w:rPr>
  </w:style>
  <w:style w:type="character" w:customStyle="1" w:styleId="3">
    <w:name w:val="Основной текст (3) + Не курсив"/>
    <w:basedOn w:val="a0"/>
    <w:rsid w:val="00D65B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D65B0C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D65B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Куакбаш1</dc:creator>
  <cp:keywords/>
  <dc:description/>
  <cp:lastModifiedBy>Куакбаш1</cp:lastModifiedBy>
  <cp:revision>2</cp:revision>
  <dcterms:created xsi:type="dcterms:W3CDTF">2020-05-13T22:16:00Z</dcterms:created>
  <dcterms:modified xsi:type="dcterms:W3CDTF">2020-05-13T22:24:00Z</dcterms:modified>
</cp:coreProperties>
</file>